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3531101,24523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955512,25910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155859,92463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23634,40200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124741,02929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114994,80329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18483,13793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1785505,48802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318833,09247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788653,68988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342751,22667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4E4F98">
        <w:rPr>
          <w:rFonts w:ascii="Times New Roman" w:hAnsi="Times New Roman"/>
          <w:bCs/>
          <w:sz w:val="24"/>
          <w:szCs w:val="24"/>
          <w:lang w:val="ru-RU"/>
        </w:rPr>
        <w:t>3531101,24523</w:t>
      </w:r>
      <w:bookmarkStart w:id="0" w:name="_GoBack"/>
      <w:bookmarkEnd w:id="0"/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E1E" w:rsidRDefault="00777E1E" w:rsidP="008C0E2F">
      <w:pPr>
        <w:spacing w:after="0" w:line="240" w:lineRule="auto"/>
      </w:pPr>
      <w:r>
        <w:separator/>
      </w:r>
    </w:p>
  </w:endnote>
  <w:endnote w:type="continuationSeparator" w:id="0">
    <w:p w:rsidR="00777E1E" w:rsidRDefault="00777E1E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E1E" w:rsidRDefault="00777E1E" w:rsidP="008C0E2F">
      <w:pPr>
        <w:spacing w:after="0" w:line="240" w:lineRule="auto"/>
      </w:pPr>
      <w:r>
        <w:separator/>
      </w:r>
    </w:p>
  </w:footnote>
  <w:footnote w:type="continuationSeparator" w:id="0">
    <w:p w:rsidR="00777E1E" w:rsidRDefault="00777E1E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0584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00E9E-25CD-48D0-AC66-804B82AE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6</cp:revision>
  <cp:lastPrinted>2022-10-10T13:07:00Z</cp:lastPrinted>
  <dcterms:created xsi:type="dcterms:W3CDTF">2022-10-05T13:54:00Z</dcterms:created>
  <dcterms:modified xsi:type="dcterms:W3CDTF">2022-10-20T10:41:00Z</dcterms:modified>
</cp:coreProperties>
</file>